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E9" w:rsidRDefault="001726E9"/>
    <w:p w:rsidR="001726E9" w:rsidRDefault="001726E9"/>
    <w:p w:rsidR="007350D6" w:rsidRDefault="001726E9">
      <w:r w:rsidRPr="001726E9">
        <w:t xml:space="preserve">Ticket out the Door    </w:t>
      </w:r>
      <w:r w:rsidRPr="001726E9">
        <w:br/>
      </w:r>
      <w:r w:rsidRPr="001726E9">
        <w:br/>
        <w:t>Please provide a written reflection that answers the following questions (</w:t>
      </w:r>
      <w:r w:rsidRPr="001726E9">
        <w:rPr>
          <w:i/>
          <w:iCs/>
        </w:rPr>
        <w:t>at least two sentences each</w:t>
      </w:r>
      <w:r w:rsidRPr="001726E9">
        <w:t>):</w:t>
      </w:r>
      <w:r w:rsidRPr="001726E9">
        <w:br/>
      </w:r>
      <w:r w:rsidRPr="001726E9">
        <w:br/>
        <w:t>1</w:t>
      </w:r>
      <w:proofErr w:type="gramStart"/>
      <w:r w:rsidRPr="001726E9">
        <w:t>.  What</w:t>
      </w:r>
      <w:proofErr w:type="gramEnd"/>
      <w:r w:rsidRPr="001726E9">
        <w:t xml:space="preserve"> is one idea that struck you from this presentation that you completely agree with?</w:t>
      </w:r>
      <w:r w:rsidRPr="001726E9">
        <w:br/>
      </w:r>
    </w:p>
    <w:p w:rsidR="007350D6" w:rsidRDefault="007350D6">
      <w:r>
        <w:t xml:space="preserve">Assessments are critical teaching/learning tools. I believe students really learn the concepts when they know a summative assessment is scheduled. They thoroughly review the material the night before the assessment, they recall and process the concepts during the assessment, and they re-connect ideas when the assessment is returned with comments. I think this makes it imperative that it be a three day process: review day, assessment day, analysis day. Assessments should be </w:t>
      </w:r>
      <w:proofErr w:type="gramStart"/>
      <w:r>
        <w:t>return</w:t>
      </w:r>
      <w:proofErr w:type="gramEnd"/>
      <w:r>
        <w:t xml:space="preserve"> the next day to achieve maximum learning.</w:t>
      </w:r>
    </w:p>
    <w:p w:rsidR="00E120A8" w:rsidRDefault="001726E9">
      <w:r w:rsidRPr="001726E9">
        <w:br/>
        <w:t>2.  What is one thing that you never considered before, but will now consider using or applying in your teaching practice?</w:t>
      </w:r>
    </w:p>
    <w:p w:rsidR="007350D6" w:rsidRDefault="007350D6">
      <w:proofErr w:type="gramStart"/>
      <w:r>
        <w:t>Scoring Socratic seminars via a grid</w:t>
      </w:r>
      <w:r w:rsidR="00EA395B">
        <w:t xml:space="preserve"> scoring system</w:t>
      </w:r>
      <w:r>
        <w:t>.</w:t>
      </w:r>
      <w:proofErr w:type="gramEnd"/>
      <w:r>
        <w:t xml:space="preserve"> I normally use Socratic seminars for formative assessments but had not considered that it could be scored and used as a summative assessment. </w:t>
      </w:r>
      <w:r w:rsidR="00EA395B">
        <w:t>I will definitely be giving this a shot.</w:t>
      </w:r>
    </w:p>
    <w:p w:rsidR="00E120A8" w:rsidRDefault="00E120A8"/>
    <w:p w:rsidR="00D03D3A" w:rsidRDefault="00D03D3A"/>
    <w:p w:rsidR="00D03D3A" w:rsidRDefault="00D03D3A"/>
    <w:p w:rsidR="00D03D3A" w:rsidRDefault="00D03D3A"/>
    <w:p w:rsidR="00D03D3A" w:rsidRDefault="00D03D3A"/>
    <w:p w:rsidR="00D03D3A" w:rsidRDefault="00D03D3A"/>
    <w:p w:rsidR="003346E0" w:rsidRDefault="003346E0"/>
    <w:sectPr w:rsidR="003346E0" w:rsidSect="000E2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726E9"/>
    <w:rsid w:val="000E2D22"/>
    <w:rsid w:val="000E33FA"/>
    <w:rsid w:val="001726E9"/>
    <w:rsid w:val="003346E0"/>
    <w:rsid w:val="00475905"/>
    <w:rsid w:val="006078EB"/>
    <w:rsid w:val="00667942"/>
    <w:rsid w:val="00690302"/>
    <w:rsid w:val="007168F2"/>
    <w:rsid w:val="007350D6"/>
    <w:rsid w:val="0089144D"/>
    <w:rsid w:val="00D03D3A"/>
    <w:rsid w:val="00D37885"/>
    <w:rsid w:val="00E120A8"/>
    <w:rsid w:val="00EA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2010-05-25T21:16:00Z</dcterms:created>
  <dcterms:modified xsi:type="dcterms:W3CDTF">2010-05-25T21:17:00Z</dcterms:modified>
</cp:coreProperties>
</file>